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4A8" w:rsidRDefault="006D5208" w:rsidP="00483D97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208">
        <w:rPr>
          <w:rFonts w:ascii="Times New Roman" w:eastAsia="Calibri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208" w:rsidRDefault="006D5208" w:rsidP="00483D97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5304A8" w:rsidRPr="006C3CF8" w:rsidRDefault="005304A8" w:rsidP="00483D97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83D97" w:rsidRPr="006C3CF8" w:rsidRDefault="00483D97" w:rsidP="00483D97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6C3CF8">
        <w:rPr>
          <w:rFonts w:ascii="Times New Roman" w:eastAsiaTheme="minorHAnsi" w:hAnsi="Times New Roman" w:cs="Times New Roman"/>
          <w:sz w:val="32"/>
          <w:szCs w:val="32"/>
          <w:lang w:eastAsia="en-US"/>
        </w:rPr>
        <w:t>ДОПОЛНИТЕЛЬНАЯ ОБЩЕОБРАЗОВАТЕЛЬНАЯ ОБЩЕРАЗВИВАЮЩАЯ РАБОЧАЯ ПРОГРАММА</w:t>
      </w:r>
    </w:p>
    <w:p w:rsidR="00483D97" w:rsidRPr="006C3CF8" w:rsidRDefault="00483D97" w:rsidP="00483D97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6C3CF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«БЕСЕДЫ О ХОРЕОГРАФИЧЕСКОМ ИСКУССТВЕ» </w:t>
      </w:r>
    </w:p>
    <w:p w:rsidR="00483D97" w:rsidRPr="006C3CF8" w:rsidRDefault="00483D97" w:rsidP="00483D97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7</w:t>
      </w:r>
      <w:r w:rsidRPr="006C3CF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класс (7-летний срок обучения)</w:t>
      </w:r>
    </w:p>
    <w:p w:rsidR="00483D97" w:rsidRPr="006C3CF8" w:rsidRDefault="00483D97" w:rsidP="00483D97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483D97" w:rsidRPr="006C3CF8" w:rsidRDefault="00483D97" w:rsidP="00483D97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483D97" w:rsidRPr="006C3CF8" w:rsidRDefault="00483D97" w:rsidP="00483D97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83D97" w:rsidRPr="006C3CF8" w:rsidRDefault="00483D97" w:rsidP="00483D97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Направленность:</w:t>
      </w: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художественная</w:t>
      </w:r>
    </w:p>
    <w:p w:rsidR="00483D97" w:rsidRPr="006C3CF8" w:rsidRDefault="00483D97" w:rsidP="00483D97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Возраст учащихся: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13-16</w:t>
      </w: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лет</w:t>
      </w:r>
    </w:p>
    <w:p w:rsidR="00483D97" w:rsidRPr="006C3CF8" w:rsidRDefault="00483D97" w:rsidP="00483D97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Срок реализации:</w:t>
      </w: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 год (35часов)</w:t>
      </w:r>
    </w:p>
    <w:p w:rsidR="00483D97" w:rsidRPr="006C3CF8" w:rsidRDefault="00483D97" w:rsidP="00483D97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83D97" w:rsidRPr="006C3CF8" w:rsidRDefault="00483D97" w:rsidP="00483D97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83D97" w:rsidRPr="006C3CF8" w:rsidRDefault="00483D97" w:rsidP="00483D97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83D97" w:rsidRPr="006C3CF8" w:rsidRDefault="00483D97" w:rsidP="00483D97">
      <w:pPr>
        <w:widowControl/>
        <w:autoSpaceDE/>
        <w:autoSpaceDN/>
        <w:adjustRightInd/>
        <w:spacing w:after="200" w:line="276" w:lineRule="auto"/>
        <w:ind w:left="4536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Составитель:  </w:t>
      </w: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Хисматуллина Ольга Николаевна, </w:t>
      </w:r>
    </w:p>
    <w:p w:rsidR="00483D97" w:rsidRPr="006C3CF8" w:rsidRDefault="00483D97" w:rsidP="00483D97">
      <w:pPr>
        <w:widowControl/>
        <w:autoSpaceDE/>
        <w:autoSpaceDN/>
        <w:adjustRightInd/>
        <w:spacing w:after="200" w:line="276" w:lineRule="auto"/>
        <w:ind w:left="4536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преподаватель теоретических  дисциплин</w:t>
      </w:r>
    </w:p>
    <w:p w:rsidR="00483D97" w:rsidRPr="006C3CF8" w:rsidRDefault="00483D97" w:rsidP="00483D97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83D97" w:rsidRPr="006C3CF8" w:rsidRDefault="00483D97" w:rsidP="00483D97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83D97" w:rsidRDefault="00483D97" w:rsidP="00483D97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>г. Нижнекамск</w:t>
      </w:r>
    </w:p>
    <w:p w:rsidR="00483D97" w:rsidRDefault="00483D97" w:rsidP="00483D97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2020</w:t>
      </w: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</w:t>
      </w:r>
    </w:p>
    <w:p w:rsidR="00483D97" w:rsidRDefault="00483D97" w:rsidP="00483D97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83D97" w:rsidRDefault="00483D97" w:rsidP="00483D97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4BA" w:rsidRPr="006C3CF8" w:rsidRDefault="009134BA" w:rsidP="009134BA">
      <w:pPr>
        <w:widowControl/>
        <w:numPr>
          <w:ilvl w:val="0"/>
          <w:numId w:val="11"/>
        </w:numPr>
        <w:tabs>
          <w:tab w:val="num" w:pos="993"/>
        </w:tabs>
        <w:autoSpaceDE/>
        <w:autoSpaceDN/>
        <w:adjustRightInd/>
        <w:spacing w:after="200" w:line="360" w:lineRule="auto"/>
        <w:contextualSpacing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6C3CF8">
        <w:rPr>
          <w:rFonts w:ascii="Times New Roman" w:hAnsi="Times New Roman" w:cs="Times New Roman"/>
          <w:b/>
          <w:kern w:val="2"/>
          <w:sz w:val="24"/>
          <w:szCs w:val="24"/>
        </w:rPr>
        <w:t>Л</w:t>
      </w:r>
      <w:r w:rsidRPr="006C3CF8">
        <w:rPr>
          <w:rFonts w:ascii="Times New Roman" w:hAnsi="Times New Roman" w:cs="Times New Roman"/>
          <w:b/>
          <w:sz w:val="24"/>
          <w:szCs w:val="24"/>
        </w:rPr>
        <w:t>ичностные,</w:t>
      </w:r>
      <w:r w:rsidRPr="006C3CF8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  <w:proofErr w:type="spellStart"/>
      <w:r w:rsidRPr="006C3CF8">
        <w:rPr>
          <w:rFonts w:ascii="Times New Roman" w:hAnsi="Times New Roman" w:cs="Times New Roman"/>
          <w:b/>
          <w:kern w:val="2"/>
          <w:sz w:val="24"/>
          <w:szCs w:val="24"/>
        </w:rPr>
        <w:t>метапредметные</w:t>
      </w:r>
      <w:proofErr w:type="spellEnd"/>
      <w:r w:rsidRPr="006C3CF8">
        <w:rPr>
          <w:rFonts w:ascii="Times New Roman" w:hAnsi="Times New Roman" w:cs="Times New Roman"/>
          <w:b/>
          <w:kern w:val="2"/>
          <w:sz w:val="24"/>
          <w:szCs w:val="24"/>
        </w:rPr>
        <w:t xml:space="preserve"> и предметные результаты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Планируемые результаты (личностные, </w:t>
      </w:r>
      <w:proofErr w:type="spellStart"/>
      <w:r w:rsidRPr="006C3CF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метапредметные</w:t>
      </w:r>
      <w:proofErr w:type="spellEnd"/>
      <w:r w:rsidRPr="006C3CF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результаты)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Личностные результаты</w:t>
      </w:r>
      <w:r w:rsidRPr="006C3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C3C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освоения основной образовательной программы основного общего образования: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 формирование ответственного отношения к учению, </w:t>
      </w:r>
      <w:proofErr w:type="gramStart"/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готовности и способности</w:t>
      </w:r>
      <w:proofErr w:type="gramEnd"/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к саморазвитию и самообразованию на основе мотивации к обучению и познанию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7) формирование коммуникативной компетентности в общении и  сотрудничестве со сверстниками в процессе, учебно-исследовательской, творческой и других видов деятельности;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8)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 </w:t>
      </w:r>
      <w:proofErr w:type="spellStart"/>
      <w:r w:rsidRPr="006C3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Метапредметные</w:t>
      </w:r>
      <w:proofErr w:type="spellEnd"/>
      <w:r w:rsidRPr="006C3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результаты </w:t>
      </w:r>
      <w:r w:rsidRPr="006C3C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освоения основной образовательной программы основного общего образования </w:t>
      </w: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должны отражать: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4) умение оценивать правильность выполнения учебной задачи,  собственные возможности её решения;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6) </w:t>
      </w:r>
      <w:proofErr w:type="gramStart"/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умение  определять</w:t>
      </w:r>
      <w:proofErr w:type="gramEnd"/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8)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</w:t>
      </w: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регуляции своей деятельности;  владение устной и письменной речью, монологической контекстной речью;</w:t>
      </w: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34BA" w:rsidRPr="006C3CF8" w:rsidRDefault="009134BA" w:rsidP="009134BA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6C3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редметные результаты</w:t>
      </w:r>
    </w:p>
    <w:p w:rsidR="009134BA" w:rsidRPr="006C3CF8" w:rsidRDefault="009134BA" w:rsidP="009134BA">
      <w:pPr>
        <w:widowControl/>
        <w:autoSpaceDE/>
        <w:autoSpaceDN/>
        <w:adjustRightInd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В процессе изучения курса  «БЕСЕДЫ О ХОРЕОГРАФИЧЕСКОМ ИСКУССТВЕ» обучающийся должен уметь:</w:t>
      </w:r>
    </w:p>
    <w:p w:rsidR="009134BA" w:rsidRPr="006C3CF8" w:rsidRDefault="009134BA" w:rsidP="009134BA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балетной терминологии;</w:t>
      </w:r>
    </w:p>
    <w:p w:rsidR="009134BA" w:rsidRPr="006C3CF8" w:rsidRDefault="009134BA" w:rsidP="009134BA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средств создания образа в хореографии;</w:t>
      </w:r>
    </w:p>
    <w:p w:rsidR="009134BA" w:rsidRPr="006C3CF8" w:rsidRDefault="009134BA" w:rsidP="009134BA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образцов классического наследия балетного репертуара;</w:t>
      </w:r>
    </w:p>
    <w:p w:rsidR="009134BA" w:rsidRPr="006C3CF8" w:rsidRDefault="009134BA" w:rsidP="009134BA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основных этапов развития хореографического искусства;</w:t>
      </w:r>
    </w:p>
    <w:p w:rsidR="009134BA" w:rsidRPr="006C3CF8" w:rsidRDefault="009134BA" w:rsidP="009134BA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основных отличительных особенностей хореографического искусства исторических эпох.</w:t>
      </w:r>
    </w:p>
    <w:p w:rsidR="009134BA" w:rsidRPr="006C3CF8" w:rsidRDefault="009134BA" w:rsidP="009134BA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образцов классического наследия балетного репертуара;</w:t>
      </w:r>
    </w:p>
    <w:p w:rsidR="009134BA" w:rsidRPr="006C3CF8" w:rsidRDefault="009134BA" w:rsidP="009134BA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основных этапов развития хореографического искусства;</w:t>
      </w:r>
    </w:p>
    <w:p w:rsidR="009134BA" w:rsidRPr="006C3CF8" w:rsidRDefault="009134BA" w:rsidP="009134BA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9134BA" w:rsidRPr="006C3CF8" w:rsidRDefault="009134BA" w:rsidP="009134BA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выдающихся представителей и творческое наследие хореографического искусства различных эпох (русского и советского балета);</w:t>
      </w:r>
    </w:p>
    <w:p w:rsidR="009134BA" w:rsidRPr="006C3CF8" w:rsidRDefault="009134BA" w:rsidP="009134BA">
      <w:pPr>
        <w:widowControl/>
        <w:tabs>
          <w:tab w:val="left" w:pos="2750"/>
          <w:tab w:val="left" w:pos="2880"/>
          <w:tab w:val="center" w:pos="4677"/>
        </w:tabs>
        <w:spacing w:after="200" w:line="276" w:lineRule="auto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9134BA" w:rsidRPr="006C3CF8" w:rsidRDefault="00483D97" w:rsidP="009134BA">
      <w:pPr>
        <w:widowControl/>
        <w:tabs>
          <w:tab w:val="left" w:pos="2750"/>
          <w:tab w:val="left" w:pos="2880"/>
          <w:tab w:val="center" w:pos="4677"/>
        </w:tabs>
        <w:spacing w:after="200" w:line="276" w:lineRule="auto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>2.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ab/>
        <w:t>Тематическое планирование  4</w:t>
      </w:r>
      <w:r w:rsidR="009134BA" w:rsidRPr="006C3CF8">
        <w:rPr>
          <w:rFonts w:ascii="Times New Roman" w:hAnsi="Times New Roman" w:cs="Times New Roman"/>
          <w:b/>
          <w:kern w:val="2"/>
          <w:sz w:val="24"/>
          <w:szCs w:val="24"/>
        </w:rPr>
        <w:t xml:space="preserve"> год обучения</w:t>
      </w:r>
    </w:p>
    <w:p w:rsidR="00483D97" w:rsidRDefault="009134BA" w:rsidP="009134BA">
      <w:pPr>
        <w:widowControl/>
        <w:autoSpaceDE/>
        <w:autoSpaceDN/>
        <w:adjustRightInd/>
        <w:spacing w:after="200"/>
        <w:ind w:left="106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Учебно-тематический план учебного предмета </w:t>
      </w:r>
    </w:p>
    <w:p w:rsidR="009134BA" w:rsidRPr="006C3CF8" w:rsidRDefault="00483D97" w:rsidP="009134BA">
      <w:pPr>
        <w:widowControl/>
        <w:autoSpaceDE/>
        <w:autoSpaceDN/>
        <w:adjustRightInd/>
        <w:spacing w:after="200"/>
        <w:ind w:left="106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«Б</w:t>
      </w:r>
      <w:r w:rsidRPr="00483D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еседы о хореографическом искусстве»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четвёртого</w:t>
      </w:r>
      <w:r w:rsidR="009134BA" w:rsidRPr="006C3CF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года обучения.</w:t>
      </w:r>
    </w:p>
    <w:tbl>
      <w:tblPr>
        <w:tblStyle w:val="2"/>
        <w:tblW w:w="108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993"/>
        <w:gridCol w:w="992"/>
        <w:gridCol w:w="1026"/>
        <w:gridCol w:w="1478"/>
        <w:gridCol w:w="1559"/>
      </w:tblGrid>
      <w:tr w:rsidR="009134BA" w:rsidRPr="006C3CF8" w:rsidTr="00966B1F">
        <w:trPr>
          <w:trHeight w:val="368"/>
        </w:trPr>
        <w:tc>
          <w:tcPr>
            <w:tcW w:w="709" w:type="dxa"/>
            <w:vMerge w:val="restart"/>
          </w:tcPr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9134BA" w:rsidRPr="006C3CF8" w:rsidTr="00966B1F">
              <w:trPr>
                <w:trHeight w:val="458"/>
              </w:trPr>
              <w:tc>
                <w:tcPr>
                  <w:tcW w:w="398" w:type="dxa"/>
                </w:tcPr>
                <w:p w:rsidR="009134BA" w:rsidRPr="006C3CF8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C3CF8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9134BA" w:rsidRPr="006C3CF8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2" w:type="dxa"/>
                </w:tcPr>
                <w:p w:rsidR="009134BA" w:rsidRPr="006C3CF8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2" w:type="dxa"/>
                </w:tcPr>
                <w:p w:rsidR="009134BA" w:rsidRPr="006C3CF8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:rsidR="009134BA" w:rsidRPr="006C3CF8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 w:val="restart"/>
          </w:tcPr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Название</w:t>
            </w:r>
          </w:p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раздела,</w:t>
            </w:r>
          </w:p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3011" w:type="dxa"/>
            <w:gridSpan w:val="3"/>
          </w:tcPr>
          <w:p w:rsidR="009134BA" w:rsidRPr="006C3CF8" w:rsidRDefault="009134BA" w:rsidP="00966B1F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478" w:type="dxa"/>
            <w:vMerge w:val="restart"/>
          </w:tcPr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Формы</w:t>
            </w:r>
          </w:p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организации</w:t>
            </w:r>
          </w:p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Формы</w:t>
            </w:r>
          </w:p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аттестации</w:t>
            </w:r>
          </w:p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(контроля)</w:t>
            </w:r>
          </w:p>
        </w:tc>
      </w:tr>
      <w:tr w:rsidR="009134BA" w:rsidRPr="006C3CF8" w:rsidTr="00966B1F">
        <w:trPr>
          <w:trHeight w:val="367"/>
        </w:trPr>
        <w:tc>
          <w:tcPr>
            <w:tcW w:w="709" w:type="dxa"/>
            <w:vMerge/>
          </w:tcPr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9134BA" w:rsidRPr="006C3CF8" w:rsidTr="00966B1F">
              <w:trPr>
                <w:trHeight w:val="127"/>
              </w:trPr>
              <w:tc>
                <w:tcPr>
                  <w:tcW w:w="1021" w:type="dxa"/>
                </w:tcPr>
                <w:p w:rsidR="009134BA" w:rsidRPr="006C3CF8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21" w:type="dxa"/>
                </w:tcPr>
                <w:p w:rsidR="009134BA" w:rsidRPr="006C3CF8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9134BA" w:rsidRPr="006C3CF8" w:rsidRDefault="009134BA" w:rsidP="00966B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134BA" w:rsidRPr="006C3CF8" w:rsidRDefault="009134BA" w:rsidP="00966B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026" w:type="dxa"/>
          </w:tcPr>
          <w:p w:rsidR="009134BA" w:rsidRPr="006C3CF8" w:rsidRDefault="009134BA" w:rsidP="00966B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Практика </w:t>
            </w:r>
          </w:p>
        </w:tc>
        <w:tc>
          <w:tcPr>
            <w:tcW w:w="1478" w:type="dxa"/>
            <w:vMerge/>
          </w:tcPr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34BA" w:rsidRPr="006C3CF8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134BA" w:rsidRPr="006C3CF8" w:rsidTr="00966B1F">
        <w:tc>
          <w:tcPr>
            <w:tcW w:w="10868" w:type="dxa"/>
            <w:gridSpan w:val="7"/>
          </w:tcPr>
          <w:p w:rsidR="009134BA" w:rsidRPr="006C3CF8" w:rsidRDefault="009134BA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Раздел 1</w:t>
            </w:r>
          </w:p>
        </w:tc>
      </w:tr>
      <w:tr w:rsidR="00483D97" w:rsidRPr="008321D0" w:rsidTr="00626089">
        <w:tc>
          <w:tcPr>
            <w:tcW w:w="709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vAlign w:val="center"/>
          </w:tcPr>
          <w:p w:rsidR="00483D97" w:rsidRPr="0086448E" w:rsidRDefault="00483D97" w:rsidP="006E4F1D">
            <w:pPr>
              <w:spacing w:before="100" w:beforeAutospacing="1" w:after="100" w:afterAutospacing="1"/>
              <w:ind w:left="-851" w:firstLine="851"/>
              <w:jc w:val="both"/>
              <w:rPr>
                <w:rFonts w:cs="Times New Roman"/>
                <w:szCs w:val="24"/>
              </w:rPr>
            </w:pPr>
            <w:proofErr w:type="spellStart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К.Голейзовский</w:t>
            </w:r>
            <w:proofErr w:type="spellEnd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– поэт танца</w:t>
            </w:r>
          </w:p>
        </w:tc>
        <w:tc>
          <w:tcPr>
            <w:tcW w:w="993" w:type="dxa"/>
            <w:vAlign w:val="center"/>
          </w:tcPr>
          <w:p w:rsidR="00483D97" w:rsidRPr="0086448E" w:rsidRDefault="00483D97" w:rsidP="006E4F1D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86448E"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6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 w:val="restart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Групповая </w:t>
            </w:r>
          </w:p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Устный опрос; тестирование; викторина;</w:t>
            </w:r>
            <w:r w:rsidRPr="008321D0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483D97" w:rsidRPr="008321D0" w:rsidRDefault="00483D97" w:rsidP="00966B1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зачет, </w:t>
            </w:r>
          </w:p>
          <w:p w:rsidR="00483D97" w:rsidRPr="008321D0" w:rsidRDefault="00483D97" w:rsidP="00966B1F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эссе, контрольное </w:t>
            </w:r>
            <w:r w:rsidRPr="008321D0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lastRenderedPageBreak/>
              <w:t>занятие, самостоятельная работа, презентация творческих работ.</w:t>
            </w:r>
          </w:p>
        </w:tc>
      </w:tr>
      <w:tr w:rsidR="00483D97" w:rsidRPr="008321D0" w:rsidTr="00626089">
        <w:tc>
          <w:tcPr>
            <w:tcW w:w="709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1" w:type="dxa"/>
            <w:vAlign w:val="center"/>
          </w:tcPr>
          <w:p w:rsidR="00483D97" w:rsidRPr="0086448E" w:rsidRDefault="00483D97" w:rsidP="006E4F1D">
            <w:pPr>
              <w:spacing w:before="100" w:beforeAutospacing="1" w:after="100" w:afterAutospacing="1"/>
              <w:ind w:left="-851" w:firstLine="851"/>
              <w:jc w:val="both"/>
              <w:rPr>
                <w:rFonts w:cs="Times New Roman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Ю. Григорович и революция мужского танца</w:t>
            </w:r>
          </w:p>
        </w:tc>
        <w:tc>
          <w:tcPr>
            <w:tcW w:w="993" w:type="dxa"/>
            <w:vAlign w:val="center"/>
          </w:tcPr>
          <w:p w:rsidR="00483D97" w:rsidRPr="0086448E" w:rsidRDefault="00483D97" w:rsidP="006E4F1D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86448E"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6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D97" w:rsidRPr="008321D0" w:rsidTr="00626089">
        <w:tc>
          <w:tcPr>
            <w:tcW w:w="709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1" w:type="dxa"/>
            <w:vAlign w:val="center"/>
          </w:tcPr>
          <w:p w:rsidR="00483D97" w:rsidRPr="0086448E" w:rsidRDefault="00483D97" w:rsidP="006E4F1D">
            <w:pPr>
              <w:spacing w:before="100" w:beforeAutospacing="1" w:after="100" w:afterAutospacing="1"/>
              <w:ind w:left="-851" w:firstLine="851"/>
              <w:jc w:val="both"/>
              <w:rPr>
                <w:rFonts w:cs="Times New Roman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Реформатор европейского балета Морис Бежар</w:t>
            </w:r>
          </w:p>
        </w:tc>
        <w:tc>
          <w:tcPr>
            <w:tcW w:w="993" w:type="dxa"/>
            <w:vAlign w:val="center"/>
          </w:tcPr>
          <w:p w:rsidR="00483D97" w:rsidRPr="0086448E" w:rsidRDefault="00483D97" w:rsidP="006E4F1D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86448E"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6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D97" w:rsidRPr="008321D0" w:rsidTr="00626089">
        <w:tc>
          <w:tcPr>
            <w:tcW w:w="709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1" w:type="dxa"/>
            <w:vAlign w:val="center"/>
          </w:tcPr>
          <w:p w:rsidR="00483D97" w:rsidRPr="0086448E" w:rsidRDefault="00483D97" w:rsidP="006E4F1D">
            <w:pPr>
              <w:spacing w:before="100" w:beforeAutospacing="1" w:after="100" w:afterAutospacing="1"/>
              <w:ind w:left="-851" w:firstLine="851"/>
              <w:jc w:val="both"/>
              <w:rPr>
                <w:rFonts w:cs="Times New Roman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Основные тенденции развития балетного театра в Европе и Америке</w:t>
            </w:r>
          </w:p>
        </w:tc>
        <w:tc>
          <w:tcPr>
            <w:tcW w:w="993" w:type="dxa"/>
            <w:vAlign w:val="center"/>
          </w:tcPr>
          <w:p w:rsidR="00483D97" w:rsidRPr="0086448E" w:rsidRDefault="00483D97" w:rsidP="006E4F1D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86448E"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6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D97" w:rsidRPr="008321D0" w:rsidTr="00626089">
        <w:tc>
          <w:tcPr>
            <w:tcW w:w="709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1" w:type="dxa"/>
            <w:vAlign w:val="center"/>
          </w:tcPr>
          <w:p w:rsidR="00483D97" w:rsidRPr="0086448E" w:rsidRDefault="00483D97" w:rsidP="006E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Танец в мюзикле. «</w:t>
            </w:r>
            <w:proofErr w:type="spellStart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Вестсайдская</w:t>
            </w:r>
            <w:proofErr w:type="spellEnd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история», </w:t>
            </w:r>
          </w:p>
          <w:p w:rsidR="00483D97" w:rsidRPr="0086448E" w:rsidRDefault="00483D97" w:rsidP="006E4F1D">
            <w:pPr>
              <w:spacing w:before="100" w:beforeAutospacing="1" w:after="100" w:afterAutospacing="1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«Ромео и Джульетта»</w:t>
            </w:r>
          </w:p>
        </w:tc>
        <w:tc>
          <w:tcPr>
            <w:tcW w:w="993" w:type="dxa"/>
            <w:vAlign w:val="center"/>
          </w:tcPr>
          <w:p w:rsidR="00483D97" w:rsidRPr="0086448E" w:rsidRDefault="00483D97" w:rsidP="006E4F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6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8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D97" w:rsidRPr="008321D0" w:rsidTr="00626089">
        <w:tc>
          <w:tcPr>
            <w:tcW w:w="709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4111" w:type="dxa"/>
            <w:vAlign w:val="center"/>
          </w:tcPr>
          <w:p w:rsidR="00483D97" w:rsidRPr="0086448E" w:rsidRDefault="00483D97" w:rsidP="006E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Трансформация народного танца. </w:t>
            </w:r>
          </w:p>
          <w:p w:rsidR="00483D97" w:rsidRPr="0086448E" w:rsidRDefault="00483D97" w:rsidP="006E4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И.Моисеевым</w:t>
            </w:r>
            <w:proofErr w:type="spellEnd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первого в мире ансамбля </w:t>
            </w:r>
          </w:p>
          <w:p w:rsidR="00483D97" w:rsidRPr="0086448E" w:rsidRDefault="00483D97" w:rsidP="006E4F1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народного танца</w:t>
            </w:r>
          </w:p>
        </w:tc>
        <w:tc>
          <w:tcPr>
            <w:tcW w:w="993" w:type="dxa"/>
            <w:vAlign w:val="center"/>
          </w:tcPr>
          <w:p w:rsidR="00483D97" w:rsidRPr="0086448E" w:rsidRDefault="00483D97" w:rsidP="006E4F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6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8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D97" w:rsidRPr="008321D0" w:rsidTr="00626089">
        <w:tc>
          <w:tcPr>
            <w:tcW w:w="709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1" w:type="dxa"/>
            <w:vAlign w:val="center"/>
          </w:tcPr>
          <w:p w:rsidR="00483D97" w:rsidRPr="0086448E" w:rsidRDefault="00483D97" w:rsidP="006E4F1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Последователи </w:t>
            </w:r>
            <w:proofErr w:type="spellStart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И.Моисеева</w:t>
            </w:r>
            <w:proofErr w:type="spellEnd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. Майкл </w:t>
            </w:r>
            <w:proofErr w:type="spellStart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Флейтли</w:t>
            </w:r>
            <w:proofErr w:type="spellEnd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и «</w:t>
            </w:r>
            <w:proofErr w:type="spellStart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Riverdance</w:t>
            </w:r>
            <w:proofErr w:type="spellEnd"/>
          </w:p>
        </w:tc>
        <w:tc>
          <w:tcPr>
            <w:tcW w:w="993" w:type="dxa"/>
            <w:vAlign w:val="center"/>
          </w:tcPr>
          <w:p w:rsidR="00483D97" w:rsidRPr="0086448E" w:rsidRDefault="00483D97" w:rsidP="006E4F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6" w:type="dxa"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8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83D97" w:rsidRPr="008321D0" w:rsidRDefault="00483D97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21D0" w:rsidRPr="008321D0" w:rsidTr="00966B1F">
        <w:tc>
          <w:tcPr>
            <w:tcW w:w="709" w:type="dxa"/>
          </w:tcPr>
          <w:p w:rsidR="008321D0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11" w:type="dxa"/>
          </w:tcPr>
          <w:p w:rsidR="008321D0" w:rsidRPr="008321D0" w:rsidRDefault="008321D0" w:rsidP="008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1D0">
              <w:rPr>
                <w:rStyle w:val="c7"/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321D0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93" w:type="dxa"/>
          </w:tcPr>
          <w:p w:rsidR="008321D0" w:rsidRPr="008321D0" w:rsidRDefault="008321D0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:rsidR="008321D0" w:rsidRPr="008321D0" w:rsidRDefault="008321D0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6" w:type="dxa"/>
          </w:tcPr>
          <w:p w:rsidR="008321D0" w:rsidRPr="008321D0" w:rsidRDefault="008321D0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8" w:type="dxa"/>
          </w:tcPr>
          <w:p w:rsidR="008321D0" w:rsidRPr="008321D0" w:rsidRDefault="008321D0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</w:tcPr>
          <w:p w:rsidR="008321D0" w:rsidRPr="008321D0" w:rsidRDefault="008321D0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321D0" w:rsidRPr="008321D0" w:rsidTr="00966B1F">
        <w:tc>
          <w:tcPr>
            <w:tcW w:w="709" w:type="dxa"/>
          </w:tcPr>
          <w:p w:rsidR="008321D0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11" w:type="dxa"/>
          </w:tcPr>
          <w:p w:rsidR="008321D0" w:rsidRPr="008321D0" w:rsidRDefault="008321D0" w:rsidP="00AE520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экзамен</w:t>
            </w:r>
          </w:p>
        </w:tc>
        <w:tc>
          <w:tcPr>
            <w:tcW w:w="993" w:type="dxa"/>
          </w:tcPr>
          <w:p w:rsidR="008321D0" w:rsidRPr="008321D0" w:rsidRDefault="008321D0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8321D0" w:rsidRPr="008321D0" w:rsidRDefault="008321D0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6" w:type="dxa"/>
          </w:tcPr>
          <w:p w:rsidR="008321D0" w:rsidRPr="008321D0" w:rsidRDefault="008321D0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</w:tcPr>
          <w:p w:rsidR="008321D0" w:rsidRPr="008321D0" w:rsidRDefault="008321D0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321D0" w:rsidRPr="008321D0" w:rsidRDefault="008321D0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21D0" w:rsidRPr="008321D0" w:rsidTr="00966B1F">
        <w:tc>
          <w:tcPr>
            <w:tcW w:w="709" w:type="dxa"/>
          </w:tcPr>
          <w:p w:rsidR="008321D0" w:rsidRPr="008321D0" w:rsidRDefault="008321D0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8321D0" w:rsidRPr="008321D0" w:rsidRDefault="008321D0" w:rsidP="00AE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21D0" w:rsidRPr="008321D0" w:rsidRDefault="008321D0" w:rsidP="00025B7E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92" w:type="dxa"/>
          </w:tcPr>
          <w:p w:rsidR="008321D0" w:rsidRPr="008321D0" w:rsidRDefault="00E32F84" w:rsidP="00025B7E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26" w:type="dxa"/>
          </w:tcPr>
          <w:p w:rsidR="008321D0" w:rsidRPr="008321D0" w:rsidRDefault="008A7DD1" w:rsidP="00025B7E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78" w:type="dxa"/>
          </w:tcPr>
          <w:p w:rsidR="008321D0" w:rsidRPr="008321D0" w:rsidRDefault="008321D0" w:rsidP="00186612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321D0" w:rsidRPr="008321D0" w:rsidRDefault="008321D0" w:rsidP="00966B1F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134BA" w:rsidRPr="008321D0" w:rsidRDefault="009134BA" w:rsidP="009134BA">
      <w:pPr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4BA" w:rsidRPr="008321D0" w:rsidRDefault="009134BA" w:rsidP="009134BA">
      <w:pPr>
        <w:widowControl/>
        <w:autoSpaceDE/>
        <w:autoSpaceDN/>
        <w:adjustRightInd/>
        <w:spacing w:after="200"/>
        <w:ind w:left="-284" w:hanging="283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321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3.Календарно-тематическое планирование</w:t>
      </w:r>
    </w:p>
    <w:tbl>
      <w:tblPr>
        <w:tblStyle w:val="2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992"/>
        <w:gridCol w:w="1843"/>
        <w:gridCol w:w="567"/>
        <w:gridCol w:w="1985"/>
        <w:gridCol w:w="850"/>
        <w:gridCol w:w="1701"/>
      </w:tblGrid>
      <w:tr w:rsidR="009134BA" w:rsidRPr="008321D0" w:rsidTr="00E56378">
        <w:tc>
          <w:tcPr>
            <w:tcW w:w="567" w:type="dxa"/>
          </w:tcPr>
          <w:p w:rsidR="009134BA" w:rsidRPr="008321D0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9134BA" w:rsidRPr="008321D0" w:rsidTr="00966B1F">
              <w:trPr>
                <w:trHeight w:val="359"/>
              </w:trPr>
              <w:tc>
                <w:tcPr>
                  <w:tcW w:w="473" w:type="dxa"/>
                </w:tcPr>
                <w:p w:rsidR="009134BA" w:rsidRPr="008321D0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321D0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9134BA" w:rsidRPr="008321D0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2" w:type="dxa"/>
                </w:tcPr>
                <w:p w:rsidR="009134BA" w:rsidRPr="008321D0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9134BA" w:rsidRPr="008321D0" w:rsidRDefault="009134BA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3"/>
              <w:gridCol w:w="236"/>
            </w:tblGrid>
            <w:tr w:rsidR="009134BA" w:rsidRPr="008321D0" w:rsidTr="00966B1F">
              <w:trPr>
                <w:trHeight w:val="359"/>
              </w:trPr>
              <w:tc>
                <w:tcPr>
                  <w:tcW w:w="743" w:type="dxa"/>
                </w:tcPr>
                <w:p w:rsidR="009134BA" w:rsidRPr="008321D0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321D0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Месяц</w:t>
                  </w:r>
                </w:p>
              </w:tc>
              <w:tc>
                <w:tcPr>
                  <w:tcW w:w="222" w:type="dxa"/>
                </w:tcPr>
                <w:p w:rsidR="009134BA" w:rsidRPr="008321D0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9134BA" w:rsidRPr="008321D0" w:rsidRDefault="009134BA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9134BA" w:rsidRPr="008321D0" w:rsidTr="00966B1F">
              <w:trPr>
                <w:trHeight w:val="359"/>
              </w:trPr>
              <w:tc>
                <w:tcPr>
                  <w:tcW w:w="716" w:type="dxa"/>
                </w:tcPr>
                <w:p w:rsidR="009134BA" w:rsidRPr="008321D0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321D0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9134BA" w:rsidRPr="008321D0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9134BA" w:rsidRPr="008321D0" w:rsidRDefault="009134BA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134BA" w:rsidRPr="008321D0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Время</w:t>
            </w:r>
          </w:p>
          <w:p w:rsidR="009134BA" w:rsidRPr="008321D0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проведения</w:t>
            </w:r>
          </w:p>
          <w:p w:rsidR="009134BA" w:rsidRPr="008321D0" w:rsidRDefault="009134BA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18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37"/>
              <w:gridCol w:w="236"/>
            </w:tblGrid>
            <w:tr w:rsidR="009134BA" w:rsidRPr="008321D0" w:rsidTr="00966B1F">
              <w:trPr>
                <w:trHeight w:val="359"/>
              </w:trPr>
              <w:tc>
                <w:tcPr>
                  <w:tcW w:w="837" w:type="dxa"/>
                </w:tcPr>
                <w:p w:rsidR="009134BA" w:rsidRPr="008321D0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321D0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Форма</w:t>
                  </w:r>
                </w:p>
                <w:p w:rsidR="009134BA" w:rsidRPr="008321D0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321D0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урока</w:t>
                  </w:r>
                </w:p>
              </w:tc>
              <w:tc>
                <w:tcPr>
                  <w:tcW w:w="222" w:type="dxa"/>
                </w:tcPr>
                <w:p w:rsidR="009134BA" w:rsidRPr="008321D0" w:rsidRDefault="009134BA" w:rsidP="00966B1F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9134BA" w:rsidRPr="008321D0" w:rsidRDefault="009134BA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34BA" w:rsidRPr="008321D0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Количество</w:t>
            </w:r>
          </w:p>
          <w:p w:rsidR="009134BA" w:rsidRPr="008321D0" w:rsidRDefault="009134BA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985" w:type="dxa"/>
          </w:tcPr>
          <w:p w:rsidR="009134BA" w:rsidRPr="008321D0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Тема</w:t>
            </w:r>
          </w:p>
          <w:p w:rsidR="009134BA" w:rsidRPr="008321D0" w:rsidRDefault="009134BA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850" w:type="dxa"/>
          </w:tcPr>
          <w:p w:rsidR="009134BA" w:rsidRPr="008321D0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Место</w:t>
            </w:r>
          </w:p>
          <w:p w:rsidR="009134BA" w:rsidRPr="008321D0" w:rsidRDefault="009134BA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1701" w:type="dxa"/>
          </w:tcPr>
          <w:p w:rsidR="009134BA" w:rsidRPr="008321D0" w:rsidRDefault="009134BA" w:rsidP="00966B1F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Форма</w:t>
            </w:r>
          </w:p>
          <w:p w:rsidR="009134BA" w:rsidRPr="008321D0" w:rsidRDefault="009134BA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483D97" w:rsidRPr="008321D0" w:rsidTr="00E56378">
        <w:tc>
          <w:tcPr>
            <w:tcW w:w="567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</w:t>
            </w:r>
          </w:p>
        </w:tc>
        <w:tc>
          <w:tcPr>
            <w:tcW w:w="1135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992" w:type="dxa"/>
          </w:tcPr>
          <w:p w:rsidR="00483D97" w:rsidRPr="00B51CFB" w:rsidRDefault="00483D9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07.09</w:t>
            </w:r>
          </w:p>
        </w:tc>
        <w:tc>
          <w:tcPr>
            <w:tcW w:w="992" w:type="dxa"/>
            <w:vMerge w:val="restart"/>
          </w:tcPr>
          <w:p w:rsidR="00483D97" w:rsidRDefault="00483D97" w:rsidP="006E4F1D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Понедельник</w:t>
            </w:r>
          </w:p>
          <w:p w:rsidR="00483D97" w:rsidRPr="00426474" w:rsidRDefault="00483D97" w:rsidP="006E4F1D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17.40- 18.20</w:t>
            </w:r>
          </w:p>
        </w:tc>
        <w:tc>
          <w:tcPr>
            <w:tcW w:w="1843" w:type="dxa"/>
          </w:tcPr>
          <w:p w:rsidR="00483D97" w:rsidRPr="008321D0" w:rsidRDefault="00483D97" w:rsidP="00966B1F">
            <w:pPr>
              <w:widowControl/>
              <w:shd w:val="clear" w:color="auto" w:fill="FFFFFF"/>
              <w:spacing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изучения</w:t>
            </w:r>
          </w:p>
          <w:p w:rsidR="00483D97" w:rsidRPr="008321D0" w:rsidRDefault="00483D97" w:rsidP="00966B1F">
            <w:pPr>
              <w:widowControl/>
              <w:shd w:val="clear" w:color="auto" w:fill="FFFFFF"/>
              <w:spacing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нового материала</w:t>
            </w:r>
          </w:p>
        </w:tc>
        <w:tc>
          <w:tcPr>
            <w:tcW w:w="567" w:type="dxa"/>
          </w:tcPr>
          <w:p w:rsidR="00483D97" w:rsidRPr="008321D0" w:rsidRDefault="00483D9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83D97" w:rsidRPr="00483D97" w:rsidRDefault="00483D97" w:rsidP="006E4F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К.Голейзовский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 – поэт танца. </w:t>
            </w:r>
          </w:p>
        </w:tc>
        <w:tc>
          <w:tcPr>
            <w:tcW w:w="850" w:type="dxa"/>
            <w:vMerge w:val="restart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83D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«ДШИ».</w:t>
            </w:r>
          </w:p>
        </w:tc>
        <w:tc>
          <w:tcPr>
            <w:tcW w:w="1701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483D97" w:rsidRPr="008321D0" w:rsidTr="00E56378">
        <w:tc>
          <w:tcPr>
            <w:tcW w:w="567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</w:t>
            </w:r>
          </w:p>
        </w:tc>
        <w:tc>
          <w:tcPr>
            <w:tcW w:w="1135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992" w:type="dxa"/>
          </w:tcPr>
          <w:p w:rsidR="00483D97" w:rsidRPr="00B51CFB" w:rsidRDefault="00483D9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14.09</w:t>
            </w:r>
          </w:p>
        </w:tc>
        <w:tc>
          <w:tcPr>
            <w:tcW w:w="992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483D97" w:rsidRPr="008321D0" w:rsidRDefault="00483D9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83D97" w:rsidRPr="00483D97" w:rsidRDefault="00483D97" w:rsidP="006E4F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Послереволюционные постановки 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Голейзовского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 - «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Лейли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Меджнун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Скрябиниана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», «Мимолетности».</w:t>
            </w:r>
          </w:p>
        </w:tc>
        <w:tc>
          <w:tcPr>
            <w:tcW w:w="850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483D97" w:rsidRPr="008321D0" w:rsidTr="00E56378">
        <w:tc>
          <w:tcPr>
            <w:tcW w:w="567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</w:t>
            </w:r>
          </w:p>
        </w:tc>
        <w:tc>
          <w:tcPr>
            <w:tcW w:w="1135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992" w:type="dxa"/>
          </w:tcPr>
          <w:p w:rsidR="00483D97" w:rsidRPr="00B51CFB" w:rsidRDefault="00483D9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21.09</w:t>
            </w:r>
          </w:p>
        </w:tc>
        <w:tc>
          <w:tcPr>
            <w:tcW w:w="992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483D97" w:rsidRPr="008321D0" w:rsidRDefault="00483D97" w:rsidP="00966B1F">
            <w:pPr>
              <w:widowControl/>
              <w:shd w:val="clear" w:color="auto" w:fill="FFFFFF"/>
              <w:spacing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567" w:type="dxa"/>
          </w:tcPr>
          <w:p w:rsidR="00483D97" w:rsidRPr="008321D0" w:rsidRDefault="00483D9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83D97" w:rsidRPr="00483D97" w:rsidRDefault="00483D97" w:rsidP="006E4F1D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Конструктивизм в танце.</w:t>
            </w:r>
          </w:p>
        </w:tc>
        <w:tc>
          <w:tcPr>
            <w:tcW w:w="850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 xml:space="preserve">Устный опрос; </w:t>
            </w:r>
          </w:p>
        </w:tc>
      </w:tr>
      <w:tr w:rsidR="00483D97" w:rsidRPr="008321D0" w:rsidTr="00E56378">
        <w:tc>
          <w:tcPr>
            <w:tcW w:w="567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4</w:t>
            </w:r>
          </w:p>
        </w:tc>
        <w:tc>
          <w:tcPr>
            <w:tcW w:w="1135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92" w:type="dxa"/>
          </w:tcPr>
          <w:p w:rsidR="00483D97" w:rsidRPr="00B51CFB" w:rsidRDefault="00483D9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28.09</w:t>
            </w:r>
          </w:p>
        </w:tc>
        <w:tc>
          <w:tcPr>
            <w:tcW w:w="992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путешествие;</w:t>
            </w:r>
          </w:p>
          <w:p w:rsidR="00483D97" w:rsidRPr="008321D0" w:rsidRDefault="00483D97" w:rsidP="00966B1F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83D97" w:rsidRPr="008321D0" w:rsidRDefault="00483D9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83D97" w:rsidRPr="00483D97" w:rsidRDefault="00483D97" w:rsidP="006E4F1D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Работы Голейзовского в Большом театре.</w:t>
            </w:r>
          </w:p>
        </w:tc>
        <w:tc>
          <w:tcPr>
            <w:tcW w:w="850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83D97" w:rsidRPr="008321D0" w:rsidRDefault="00483D97" w:rsidP="00966B1F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самостоятельная работа, </w:t>
            </w:r>
          </w:p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D97" w:rsidRPr="008321D0" w:rsidTr="00E56378">
        <w:tc>
          <w:tcPr>
            <w:tcW w:w="567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5</w:t>
            </w:r>
          </w:p>
        </w:tc>
        <w:tc>
          <w:tcPr>
            <w:tcW w:w="1135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92" w:type="dxa"/>
          </w:tcPr>
          <w:p w:rsidR="00483D97" w:rsidRPr="00B51CFB" w:rsidRDefault="00483D9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05.10</w:t>
            </w:r>
          </w:p>
        </w:tc>
        <w:tc>
          <w:tcPr>
            <w:tcW w:w="992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483D97" w:rsidRPr="008321D0" w:rsidRDefault="00483D97" w:rsidP="00966B1F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483D97" w:rsidRPr="008321D0" w:rsidRDefault="00483D9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83D97" w:rsidRPr="00483D97" w:rsidRDefault="00483D97" w:rsidP="006E4F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Ю. Григорович и революция мужского танца.</w:t>
            </w:r>
          </w:p>
        </w:tc>
        <w:tc>
          <w:tcPr>
            <w:tcW w:w="850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483D97" w:rsidRPr="008321D0" w:rsidTr="00E56378">
        <w:tc>
          <w:tcPr>
            <w:tcW w:w="567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6</w:t>
            </w:r>
          </w:p>
        </w:tc>
        <w:tc>
          <w:tcPr>
            <w:tcW w:w="1135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92" w:type="dxa"/>
          </w:tcPr>
          <w:p w:rsidR="00483D97" w:rsidRPr="00B51CFB" w:rsidRDefault="00483D9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12.10</w:t>
            </w:r>
          </w:p>
        </w:tc>
        <w:tc>
          <w:tcPr>
            <w:tcW w:w="992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483D97" w:rsidRPr="008321D0" w:rsidRDefault="00483D97" w:rsidP="00966B1F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483D97" w:rsidRPr="008321D0" w:rsidRDefault="00483D9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83D97" w:rsidRPr="00483D97" w:rsidRDefault="00483D97" w:rsidP="006E4F1D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Главный балетмейстер Большого театра – основные достижения. Новаторство.</w:t>
            </w:r>
          </w:p>
        </w:tc>
        <w:tc>
          <w:tcPr>
            <w:tcW w:w="850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proofErr w:type="gramStart"/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викторина ;</w:t>
            </w:r>
            <w:proofErr w:type="gramEnd"/>
            <w:r w:rsidRPr="008321D0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483D97" w:rsidRPr="008321D0" w:rsidRDefault="00483D97" w:rsidP="00966B1F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D97" w:rsidRPr="008321D0" w:rsidTr="00E56378">
        <w:tc>
          <w:tcPr>
            <w:tcW w:w="567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7</w:t>
            </w:r>
          </w:p>
        </w:tc>
        <w:tc>
          <w:tcPr>
            <w:tcW w:w="1135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92" w:type="dxa"/>
          </w:tcPr>
          <w:p w:rsidR="00483D97" w:rsidRPr="00B51CFB" w:rsidRDefault="00483D9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19.10</w:t>
            </w:r>
          </w:p>
        </w:tc>
        <w:tc>
          <w:tcPr>
            <w:tcW w:w="992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483D97" w:rsidRPr="008321D0" w:rsidRDefault="00483D97" w:rsidP="00966B1F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483D97" w:rsidRPr="008321D0" w:rsidRDefault="00483D9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83D97" w:rsidRPr="00483D97" w:rsidRDefault="00483D97" w:rsidP="006E4F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«Спартак» и «Легенда о любви», - вершины творчества Ю.Григоровича.</w:t>
            </w:r>
          </w:p>
        </w:tc>
        <w:tc>
          <w:tcPr>
            <w:tcW w:w="850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483D97" w:rsidRPr="008321D0" w:rsidTr="00E56378">
        <w:tc>
          <w:tcPr>
            <w:tcW w:w="567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8</w:t>
            </w:r>
          </w:p>
        </w:tc>
        <w:tc>
          <w:tcPr>
            <w:tcW w:w="1135" w:type="dxa"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92" w:type="dxa"/>
          </w:tcPr>
          <w:p w:rsidR="00483D97" w:rsidRPr="00B51CFB" w:rsidRDefault="00483D9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26.10</w:t>
            </w:r>
          </w:p>
        </w:tc>
        <w:tc>
          <w:tcPr>
            <w:tcW w:w="992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483D97" w:rsidRPr="008321D0" w:rsidRDefault="00483D97" w:rsidP="00966B1F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Урок </w:t>
            </w: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комплексного применения знаний, умений, навыков </w:t>
            </w:r>
          </w:p>
        </w:tc>
        <w:tc>
          <w:tcPr>
            <w:tcW w:w="567" w:type="dxa"/>
          </w:tcPr>
          <w:p w:rsidR="00483D97" w:rsidRPr="008321D0" w:rsidRDefault="00483D9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985" w:type="dxa"/>
          </w:tcPr>
          <w:p w:rsidR="00483D97" w:rsidRPr="00483D97" w:rsidRDefault="00483D97" w:rsidP="006E4F1D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 xml:space="preserve">Контрольный </w:t>
            </w: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lastRenderedPageBreak/>
              <w:t>урок.</w:t>
            </w:r>
          </w:p>
        </w:tc>
        <w:tc>
          <w:tcPr>
            <w:tcW w:w="850" w:type="dxa"/>
            <w:vMerge/>
          </w:tcPr>
          <w:p w:rsidR="00483D97" w:rsidRPr="008321D0" w:rsidRDefault="00483D9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83D9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9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9.11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380F6B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Классические постановки Григоровича.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эссе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10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16.11</w:t>
            </w:r>
          </w:p>
        </w:tc>
        <w:tc>
          <w:tcPr>
            <w:tcW w:w="992" w:type="dxa"/>
            <w:vMerge w:val="restart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380F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Реформатор европейского балета Морис Бежар</w:t>
            </w:r>
          </w:p>
        </w:tc>
        <w:tc>
          <w:tcPr>
            <w:tcW w:w="850" w:type="dxa"/>
            <w:vMerge w:val="restart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83D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«ДШИ».</w:t>
            </w: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11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23.11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380F6B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Соединение эстрады, рока и балетной пластики.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 xml:space="preserve">викторина </w:t>
            </w:r>
          </w:p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12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30.11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путешествие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380F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Труппа «Балет XX века» Бежара.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эссе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13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07.12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путешествие</w:t>
            </w:r>
          </w:p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380F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Просмотр видео- постановок Мориса Бежара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викторина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14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14.12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380F6B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Основные тенденции развития балетного театра в Европе и Америке.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15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21.12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380F6B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 xml:space="preserve">Контрольный урок. 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16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11.01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EA5E18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Характеристика творчества 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Д.Баланчина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, Форсайта, 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Р.Нуриева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презентация творческих работ.</w:t>
            </w:r>
          </w:p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17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18.01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EA5E18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Характеристика творчества 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Р.Нуриева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18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25.01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повторение;</w:t>
            </w:r>
          </w:p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EA5E18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Характеристика творчества  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Нормайера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Р.Пети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01.02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EA5E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Танец в мюзикле. 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20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08.02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путешествие;</w:t>
            </w:r>
          </w:p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EA5E18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Хореография Бродвея.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21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15.02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повторение;</w:t>
            </w:r>
          </w:p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EA5E18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Вестсайдская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 история»: классика и рок-</w:t>
            </w:r>
            <w:r w:rsidRPr="00483D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н-ролл.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22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22.02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EA5E1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«Ромео и Джульетта»: влияние рэпа, хип-хопа.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Устный опрос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23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01.03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EA5E18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Просмотр фрагментов бродвейских мьюзиклов.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24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11.03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исследование;</w:t>
            </w:r>
          </w:p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EA5E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 Трансформация народного танца. 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25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15.03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EA5E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Создание 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И.Моисеевым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 первого в мире ансамбля народного танца</w:t>
            </w: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3E5DE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 xml:space="preserve">викторина </w:t>
            </w:r>
          </w:p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26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18.03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EA5E18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Контрольный урок.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3E5DE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27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ind w:left="34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05.04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00231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Ансамбль 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И.Моисеева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: история создания.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28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12.04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исследование;</w:t>
            </w:r>
          </w:p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00231B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Народно-сценический танец. 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И.Моисеев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 – человек-эпоха.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29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19.04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00231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Основные постановки Моисеева.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30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26.04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00231B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Последователи </w:t>
            </w:r>
            <w:proofErr w:type="spellStart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И.Моисеева</w:t>
            </w:r>
            <w:proofErr w:type="spellEnd"/>
            <w:r w:rsidRPr="00483D97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Тестирование 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31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03.05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483D97" w:rsidRDefault="003E5DE7" w:rsidP="0000231B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</w:rPr>
              <w:t>Появление ансамблей народного танца в республиках СССР, странах мира.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32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10.05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Урок комплексного применения знаний, </w:t>
            </w: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умений, навыков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985" w:type="dxa"/>
          </w:tcPr>
          <w:p w:rsidR="003E5DE7" w:rsidRPr="00483D97" w:rsidRDefault="003E5DE7" w:rsidP="0000231B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 xml:space="preserve">Госуда́рственный академи́ческий хореографи́ческий анса́мбль </w:t>
            </w:r>
            <w:r w:rsidRPr="00483D9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lastRenderedPageBreak/>
              <w:t>«Берёзка» и́мени Н. С. Наде́ждиной.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 xml:space="preserve">викторина </w:t>
            </w:r>
          </w:p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E7" w:rsidRPr="008321D0" w:rsidTr="00E56378"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33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17.05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3E5DE7" w:rsidRDefault="003E5DE7" w:rsidP="006E4F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5DE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proofErr w:type="spellStart"/>
            <w:r w:rsidRPr="003E5DE7">
              <w:rPr>
                <w:rFonts w:ascii="Times New Roman" w:hAnsi="Times New Roman" w:cs="Times New Roman"/>
                <w:sz w:val="24"/>
                <w:szCs w:val="28"/>
              </w:rPr>
              <w:t>М.Флейтли</w:t>
            </w:r>
            <w:proofErr w:type="spellEnd"/>
            <w:r w:rsidRPr="003E5DE7">
              <w:rPr>
                <w:rFonts w:ascii="Times New Roman" w:hAnsi="Times New Roman" w:cs="Times New Roman"/>
                <w:sz w:val="24"/>
                <w:szCs w:val="28"/>
              </w:rPr>
              <w:t xml:space="preserve"> и «</w:t>
            </w:r>
            <w:r w:rsidRPr="003E5DE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River</w:t>
            </w:r>
            <w:r w:rsidRPr="003E5DE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E5DE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dance</w:t>
            </w:r>
            <w:r w:rsidRPr="003E5DE7">
              <w:rPr>
                <w:rFonts w:ascii="Times New Roman" w:hAnsi="Times New Roman" w:cs="Times New Roman"/>
                <w:sz w:val="24"/>
                <w:szCs w:val="28"/>
              </w:rPr>
              <w:t xml:space="preserve">» - </w:t>
            </w:r>
            <w:proofErr w:type="spellStart"/>
            <w:r w:rsidRPr="003E5DE7">
              <w:rPr>
                <w:rFonts w:ascii="Times New Roman" w:hAnsi="Times New Roman" w:cs="Times New Roman"/>
                <w:sz w:val="24"/>
                <w:szCs w:val="28"/>
              </w:rPr>
              <w:t>пэтика</w:t>
            </w:r>
            <w:proofErr w:type="spellEnd"/>
            <w:r w:rsidRPr="003E5DE7">
              <w:rPr>
                <w:rFonts w:ascii="Times New Roman" w:hAnsi="Times New Roman" w:cs="Times New Roman"/>
                <w:sz w:val="24"/>
                <w:szCs w:val="28"/>
              </w:rPr>
              <w:t xml:space="preserve"> ирландского танца.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Устное сочинение</w:t>
            </w:r>
          </w:p>
        </w:tc>
      </w:tr>
      <w:tr w:rsidR="003E5DE7" w:rsidRPr="008321D0" w:rsidTr="00E56378">
        <w:trPr>
          <w:trHeight w:val="960"/>
        </w:trPr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34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24.05</w:t>
            </w:r>
          </w:p>
        </w:tc>
        <w:tc>
          <w:tcPr>
            <w:tcW w:w="992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E5637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 исследование</w:t>
            </w:r>
          </w:p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3E5DE7" w:rsidRDefault="003E5DE7" w:rsidP="006E4F1D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3E5DE7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Контрольный урок ( Экзамен  - защита рефератов, презентаций).</w:t>
            </w:r>
          </w:p>
        </w:tc>
        <w:tc>
          <w:tcPr>
            <w:tcW w:w="850" w:type="dxa"/>
            <w:vMerge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E56378" w:rsidRDefault="003E5DE7" w:rsidP="00E56378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презентация экзаменационных </w:t>
            </w:r>
            <w:r w:rsidRPr="008321D0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работ.</w:t>
            </w:r>
          </w:p>
        </w:tc>
      </w:tr>
      <w:tr w:rsidR="003E5DE7" w:rsidRPr="008321D0" w:rsidTr="00E56378">
        <w:trPr>
          <w:trHeight w:val="1530"/>
        </w:trPr>
        <w:tc>
          <w:tcPr>
            <w:tcW w:w="567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35</w:t>
            </w:r>
          </w:p>
        </w:tc>
        <w:tc>
          <w:tcPr>
            <w:tcW w:w="1135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992" w:type="dxa"/>
          </w:tcPr>
          <w:p w:rsidR="003E5DE7" w:rsidRPr="00B51CFB" w:rsidRDefault="003E5DE7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31.05</w:t>
            </w:r>
          </w:p>
        </w:tc>
        <w:tc>
          <w:tcPr>
            <w:tcW w:w="992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843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21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 закрепления материала</w:t>
            </w:r>
          </w:p>
        </w:tc>
        <w:tc>
          <w:tcPr>
            <w:tcW w:w="567" w:type="dxa"/>
          </w:tcPr>
          <w:p w:rsidR="003E5DE7" w:rsidRPr="008321D0" w:rsidRDefault="003E5DE7" w:rsidP="00966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21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3E5DE7" w:rsidRPr="003E5DE7" w:rsidRDefault="003E5DE7" w:rsidP="006E4F1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E5DE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Просмотр фрагментов постановок  ансамблей народного танца.</w:t>
            </w:r>
          </w:p>
        </w:tc>
        <w:tc>
          <w:tcPr>
            <w:tcW w:w="850" w:type="dxa"/>
          </w:tcPr>
          <w:p w:rsidR="003E5DE7" w:rsidRPr="008321D0" w:rsidRDefault="003E5DE7" w:rsidP="00966B1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E5DE7" w:rsidRPr="008321D0" w:rsidRDefault="003E5DE7" w:rsidP="00966B1F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</w:tbl>
    <w:p w:rsidR="009134BA" w:rsidRPr="008321D0" w:rsidRDefault="009134BA" w:rsidP="009134BA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4BA" w:rsidRPr="008321D0" w:rsidRDefault="009134BA" w:rsidP="009134BA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4BA" w:rsidRPr="008321D0" w:rsidRDefault="009134BA" w:rsidP="009134BA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4BA" w:rsidRPr="00A312EC" w:rsidRDefault="009134BA" w:rsidP="009134BA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B67" w:rsidRPr="009134BA" w:rsidRDefault="00AC2B67" w:rsidP="009134BA"/>
    <w:sectPr w:rsidR="00AC2B67" w:rsidRPr="009134B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B67" w:rsidRDefault="00AC2B67" w:rsidP="00AC2B67">
      <w:r>
        <w:separator/>
      </w:r>
    </w:p>
  </w:endnote>
  <w:endnote w:type="continuationSeparator" w:id="0">
    <w:p w:rsidR="00AC2B67" w:rsidRDefault="00AC2B67" w:rsidP="00AC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B67" w:rsidRDefault="00AC2B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B67" w:rsidRDefault="00AC2B67" w:rsidP="00AC2B67">
      <w:r>
        <w:separator/>
      </w:r>
    </w:p>
  </w:footnote>
  <w:footnote w:type="continuationSeparator" w:id="0">
    <w:p w:rsidR="00AC2B67" w:rsidRDefault="00AC2B67" w:rsidP="00AC2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E0614"/>
    <w:multiLevelType w:val="multilevel"/>
    <w:tmpl w:val="C75836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F4419"/>
    <w:multiLevelType w:val="hybridMultilevel"/>
    <w:tmpl w:val="8856E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61FC4">
      <w:numFmt w:val="bullet"/>
      <w:lvlText w:val="·"/>
      <w:lvlJc w:val="left"/>
      <w:pPr>
        <w:ind w:left="2490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F0FB5"/>
    <w:multiLevelType w:val="hybridMultilevel"/>
    <w:tmpl w:val="AFD2A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AEF0B97"/>
    <w:multiLevelType w:val="hybridMultilevel"/>
    <w:tmpl w:val="B268C0F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24632787"/>
    <w:multiLevelType w:val="hybridMultilevel"/>
    <w:tmpl w:val="2FE0F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3B00404"/>
    <w:multiLevelType w:val="hybridMultilevel"/>
    <w:tmpl w:val="6B24C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85257"/>
    <w:multiLevelType w:val="hybridMultilevel"/>
    <w:tmpl w:val="4586B336"/>
    <w:lvl w:ilvl="0" w:tplc="04190001">
      <w:start w:val="1"/>
      <w:numFmt w:val="bullet"/>
      <w:lvlText w:val=""/>
      <w:lvlJc w:val="left"/>
      <w:pPr>
        <w:ind w:left="2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1" w:hanging="360"/>
      </w:pPr>
      <w:rPr>
        <w:rFonts w:ascii="Wingdings" w:hAnsi="Wingdings" w:hint="default"/>
      </w:rPr>
    </w:lvl>
  </w:abstractNum>
  <w:abstractNum w:abstractNumId="7" w15:restartNumberingAfterBreak="0">
    <w:nsid w:val="5C1569E0"/>
    <w:multiLevelType w:val="hybridMultilevel"/>
    <w:tmpl w:val="097E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20CBB"/>
    <w:multiLevelType w:val="multilevel"/>
    <w:tmpl w:val="57A8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14A72"/>
    <w:multiLevelType w:val="hybridMultilevel"/>
    <w:tmpl w:val="8EA86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48"/>
    <w:rsid w:val="00043B75"/>
    <w:rsid w:val="00225C48"/>
    <w:rsid w:val="003E5DE7"/>
    <w:rsid w:val="00483D97"/>
    <w:rsid w:val="005304A8"/>
    <w:rsid w:val="006D5208"/>
    <w:rsid w:val="00761359"/>
    <w:rsid w:val="008321D0"/>
    <w:rsid w:val="008A7DD1"/>
    <w:rsid w:val="009134BA"/>
    <w:rsid w:val="00AC2B67"/>
    <w:rsid w:val="00BF3F5C"/>
    <w:rsid w:val="00C52143"/>
    <w:rsid w:val="00C6357C"/>
    <w:rsid w:val="00CD797F"/>
    <w:rsid w:val="00E32F84"/>
    <w:rsid w:val="00E5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D74E3-9D40-4854-A3D8-3827FD6A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B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C2B67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B6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c16">
    <w:name w:val="c1 c16"/>
    <w:rsid w:val="00AC2B67"/>
  </w:style>
  <w:style w:type="character" w:customStyle="1" w:styleId="c1">
    <w:name w:val="c1"/>
    <w:rsid w:val="00AC2B67"/>
  </w:style>
  <w:style w:type="character" w:customStyle="1" w:styleId="c7">
    <w:name w:val="c7"/>
    <w:rsid w:val="00AC2B67"/>
  </w:style>
  <w:style w:type="paragraph" w:customStyle="1" w:styleId="c0">
    <w:name w:val="c0"/>
    <w:basedOn w:val="a"/>
    <w:rsid w:val="00AC2B6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3c6c9">
    <w:name w:val="c13 c6 c9"/>
    <w:basedOn w:val="a"/>
    <w:rsid w:val="00AC2B6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C2B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2B67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C2B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2B6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5">
    <w:name w:val="c5"/>
    <w:basedOn w:val="a"/>
    <w:rsid w:val="009134B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3c14c9">
    <w:name w:val="c13 c14 c9"/>
    <w:basedOn w:val="a"/>
    <w:rsid w:val="009134B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7"/>
    <w:uiPriority w:val="59"/>
    <w:rsid w:val="00913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913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913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13</cp:revision>
  <dcterms:created xsi:type="dcterms:W3CDTF">2017-10-09T21:43:00Z</dcterms:created>
  <dcterms:modified xsi:type="dcterms:W3CDTF">2021-02-05T22:08:00Z</dcterms:modified>
</cp:coreProperties>
</file>